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D" w:rsidRPr="000E13FF" w:rsidRDefault="00F3780D" w:rsidP="00F3780D">
      <w:pPr>
        <w:tabs>
          <w:tab w:val="left" w:pos="1134"/>
        </w:tabs>
        <w:ind w:firstLine="9214"/>
        <w:jc w:val="center"/>
        <w:outlineLvl w:val="0"/>
        <w:rPr>
          <w:szCs w:val="24"/>
        </w:rPr>
      </w:pPr>
      <w:r w:rsidRPr="000E13FF">
        <w:rPr>
          <w:szCs w:val="24"/>
        </w:rPr>
        <w:t xml:space="preserve">Приложение № </w:t>
      </w:r>
      <w:r>
        <w:rPr>
          <w:szCs w:val="24"/>
        </w:rPr>
        <w:t>2</w:t>
      </w:r>
    </w:p>
    <w:p w:rsidR="00F3780D" w:rsidRPr="000E13FF" w:rsidRDefault="00F3780D" w:rsidP="00F3780D">
      <w:pPr>
        <w:tabs>
          <w:tab w:val="left" w:pos="1134"/>
        </w:tabs>
        <w:ind w:firstLine="9214"/>
        <w:jc w:val="center"/>
        <w:rPr>
          <w:szCs w:val="24"/>
        </w:rPr>
      </w:pPr>
      <w:r w:rsidRPr="000E13FF">
        <w:rPr>
          <w:szCs w:val="24"/>
        </w:rPr>
        <w:t>к Соглашению</w:t>
      </w:r>
    </w:p>
    <w:p w:rsidR="00F3780D" w:rsidRDefault="00F3780D" w:rsidP="00F3780D">
      <w:pPr>
        <w:tabs>
          <w:tab w:val="left" w:pos="1134"/>
        </w:tabs>
        <w:ind w:firstLine="9214"/>
        <w:jc w:val="center"/>
        <w:rPr>
          <w:szCs w:val="24"/>
        </w:rPr>
      </w:pPr>
      <w:r w:rsidRPr="000E13FF">
        <w:rPr>
          <w:szCs w:val="24"/>
        </w:rPr>
        <w:t>от «___»  __________ 201_ г. №____________</w:t>
      </w:r>
    </w:p>
    <w:p w:rsidR="00F3780D" w:rsidRPr="000E13FF" w:rsidRDefault="00F3780D" w:rsidP="00F3780D">
      <w:pPr>
        <w:tabs>
          <w:tab w:val="left" w:pos="1134"/>
        </w:tabs>
        <w:ind w:firstLine="9214"/>
        <w:jc w:val="center"/>
        <w:rPr>
          <w:szCs w:val="24"/>
        </w:rPr>
      </w:pPr>
    </w:p>
    <w:p w:rsidR="00F3780D" w:rsidRPr="000E13FF" w:rsidRDefault="00F3780D" w:rsidP="00F3780D">
      <w:pPr>
        <w:tabs>
          <w:tab w:val="left" w:pos="1134"/>
        </w:tabs>
        <w:ind w:firstLine="0"/>
        <w:jc w:val="center"/>
        <w:outlineLvl w:val="0"/>
        <w:rPr>
          <w:szCs w:val="24"/>
        </w:rPr>
      </w:pPr>
      <w:r w:rsidRPr="000E13FF">
        <w:rPr>
          <w:b/>
          <w:szCs w:val="24"/>
        </w:rPr>
        <w:t xml:space="preserve">Показатели результативности использования Гранта </w:t>
      </w:r>
      <w:r>
        <w:rPr>
          <w:rStyle w:val="a7"/>
          <w:b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23"/>
        <w:gridCol w:w="2635"/>
        <w:gridCol w:w="2735"/>
        <w:gridCol w:w="1120"/>
        <w:gridCol w:w="2598"/>
        <w:gridCol w:w="2435"/>
      </w:tblGrid>
      <w:tr w:rsidR="00F3780D" w:rsidRPr="00753031" w:rsidTr="00F9172B">
        <w:tc>
          <w:tcPr>
            <w:tcW w:w="540" w:type="dxa"/>
            <w:vMerge w:val="restart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 xml:space="preserve">№ </w:t>
            </w:r>
            <w:proofErr w:type="spellStart"/>
            <w:proofErr w:type="gramStart"/>
            <w:r w:rsidRPr="00753031">
              <w:rPr>
                <w:szCs w:val="24"/>
              </w:rPr>
              <w:t>п</w:t>
            </w:r>
            <w:proofErr w:type="spellEnd"/>
            <w:proofErr w:type="gramEnd"/>
            <w:r w:rsidRPr="00753031">
              <w:rPr>
                <w:szCs w:val="24"/>
              </w:rPr>
              <w:t>/</w:t>
            </w:r>
            <w:proofErr w:type="spellStart"/>
            <w:r w:rsidRPr="00753031">
              <w:rPr>
                <w:szCs w:val="24"/>
              </w:rPr>
              <w:t>п</w:t>
            </w:r>
            <w:proofErr w:type="spellEnd"/>
          </w:p>
        </w:tc>
        <w:tc>
          <w:tcPr>
            <w:tcW w:w="2723" w:type="dxa"/>
            <w:vMerge w:val="restart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Наименование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показателя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Наименование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проекта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(Мероприятия)</w:t>
            </w:r>
            <w:r w:rsidRPr="00753031">
              <w:rPr>
                <w:rStyle w:val="a7"/>
                <w:szCs w:val="24"/>
              </w:rPr>
              <w:footnoteReference w:id="2"/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Единица измерения по ОКЕИ</w:t>
            </w:r>
          </w:p>
        </w:tc>
        <w:tc>
          <w:tcPr>
            <w:tcW w:w="2598" w:type="dxa"/>
            <w:vMerge w:val="restart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Плановое значение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показателя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35" w:type="dxa"/>
            <w:vMerge w:val="restart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Срок, на который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запланировано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достижение</w:t>
            </w:r>
          </w:p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показателя</w:t>
            </w:r>
          </w:p>
        </w:tc>
      </w:tr>
      <w:tr w:rsidR="00F3780D" w:rsidRPr="00753031" w:rsidTr="00F9172B">
        <w:tc>
          <w:tcPr>
            <w:tcW w:w="540" w:type="dxa"/>
            <w:vMerge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35" w:type="dxa"/>
            <w:vMerge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F3780D" w:rsidRPr="00753031" w:rsidRDefault="00F3780D" w:rsidP="00F9172B">
            <w:pPr>
              <w:rPr>
                <w:szCs w:val="24"/>
              </w:rPr>
            </w:pPr>
            <w:r w:rsidRPr="00753031">
              <w:rPr>
                <w:szCs w:val="24"/>
              </w:rPr>
              <w:t xml:space="preserve">Наименование </w:t>
            </w:r>
          </w:p>
        </w:tc>
        <w:tc>
          <w:tcPr>
            <w:tcW w:w="1120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753031">
              <w:rPr>
                <w:szCs w:val="24"/>
              </w:rPr>
              <w:t>Код</w:t>
            </w:r>
          </w:p>
        </w:tc>
        <w:tc>
          <w:tcPr>
            <w:tcW w:w="2598" w:type="dxa"/>
            <w:vMerge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</w:tr>
      <w:tr w:rsidR="00F3780D" w:rsidRPr="00753031" w:rsidTr="00F9172B">
        <w:tc>
          <w:tcPr>
            <w:tcW w:w="540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1</w:t>
            </w:r>
          </w:p>
        </w:tc>
        <w:tc>
          <w:tcPr>
            <w:tcW w:w="2723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2</w:t>
            </w:r>
          </w:p>
        </w:tc>
        <w:tc>
          <w:tcPr>
            <w:tcW w:w="2635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</w:tcPr>
          <w:p w:rsidR="00F3780D" w:rsidRPr="00753031" w:rsidRDefault="00F3780D" w:rsidP="00F9172B">
            <w:pPr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5</w:t>
            </w:r>
          </w:p>
        </w:tc>
        <w:tc>
          <w:tcPr>
            <w:tcW w:w="2598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6</w:t>
            </w:r>
          </w:p>
        </w:tc>
        <w:tc>
          <w:tcPr>
            <w:tcW w:w="2435" w:type="dxa"/>
            <w:shd w:val="clear" w:color="auto" w:fill="auto"/>
          </w:tcPr>
          <w:p w:rsidR="00F3780D" w:rsidRPr="00753031" w:rsidRDefault="00F3780D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753031">
              <w:rPr>
                <w:szCs w:val="24"/>
              </w:rPr>
              <w:t>7</w:t>
            </w:r>
          </w:p>
        </w:tc>
      </w:tr>
      <w:tr w:rsidR="00911F7F" w:rsidRPr="00753031" w:rsidTr="00F9172B">
        <w:tc>
          <w:tcPr>
            <w:tcW w:w="540" w:type="dxa"/>
            <w:shd w:val="clear" w:color="auto" w:fill="auto"/>
          </w:tcPr>
          <w:p w:rsidR="00911F7F" w:rsidRPr="00753031" w:rsidRDefault="00911F7F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23" w:type="dxa"/>
            <w:shd w:val="clear" w:color="auto" w:fill="auto"/>
          </w:tcPr>
          <w:p w:rsidR="00911F7F" w:rsidRDefault="00911F7F" w:rsidP="00911F7F">
            <w:pPr>
              <w:widowControl w:val="0"/>
              <w:autoSpaceDE w:val="0"/>
              <w:spacing w:line="240" w:lineRule="auto"/>
              <w:ind w:firstLine="0"/>
              <w:rPr>
                <w:rFonts w:ascii="Times New Roman CYR" w:hAnsi="Times New Roman CYR" w:cs="Times New Roman CYR"/>
                <w:szCs w:val="24"/>
              </w:rPr>
            </w:pPr>
            <w:r w:rsidRPr="00A10A0B">
              <w:rPr>
                <w:rFonts w:ascii="Times New Roman CYR" w:hAnsi="Times New Roman CYR" w:cs="Times New Roman CYR"/>
                <w:szCs w:val="24"/>
              </w:rPr>
              <w:t xml:space="preserve">Формирование комплекта продуктов инновационной деятельности в рамках выбранного </w:t>
            </w:r>
            <w:r w:rsidR="001F1A35">
              <w:rPr>
                <w:rFonts w:ascii="Times New Roman CYR" w:hAnsi="Times New Roman CYR" w:cs="Times New Roman CYR"/>
                <w:szCs w:val="24"/>
              </w:rPr>
              <w:t>проекта:</w:t>
            </w:r>
          </w:p>
          <w:p w:rsidR="001F1A35" w:rsidRPr="00C83056" w:rsidRDefault="001F1A35" w:rsidP="00911F7F">
            <w:pPr>
              <w:widowControl w:val="0"/>
              <w:autoSpaceDE w:val="0"/>
              <w:spacing w:line="240" w:lineRule="auto"/>
              <w:ind w:firstLine="0"/>
              <w:rPr>
                <w:bCs/>
                <w:szCs w:val="24"/>
              </w:rPr>
            </w:pPr>
            <w:r w:rsidRPr="00C83056">
              <w:rPr>
                <w:color w:val="000000"/>
                <w:szCs w:val="24"/>
                <w:shd w:val="clear" w:color="auto" w:fill="FFFFFF"/>
              </w:rPr>
              <w:t>-Методические разработки «Инновационные практики внедрения робототехники и 3Д моделирования в образовательный процесс»;</w:t>
            </w:r>
            <w:proofErr w:type="gramStart"/>
            <w:r w:rsidRPr="00C83056">
              <w:rPr>
                <w:color w:val="000000"/>
                <w:szCs w:val="24"/>
              </w:rPr>
              <w:br/>
            </w:r>
            <w:r w:rsidR="00C83056" w:rsidRPr="00C83056">
              <w:rPr>
                <w:color w:val="000000"/>
                <w:szCs w:val="24"/>
                <w:shd w:val="clear" w:color="auto" w:fill="FFFFFF"/>
              </w:rPr>
              <w:t>-</w:t>
            </w:r>
            <w:proofErr w:type="gramEnd"/>
            <w:r w:rsidRPr="00C83056">
              <w:rPr>
                <w:color w:val="000000"/>
                <w:szCs w:val="24"/>
                <w:shd w:val="clear" w:color="auto" w:fill="FFFFFF"/>
              </w:rPr>
              <w:t xml:space="preserve">дополнительная </w:t>
            </w:r>
            <w:r w:rsidRPr="00C83056">
              <w:rPr>
                <w:color w:val="000000"/>
                <w:szCs w:val="24"/>
                <w:shd w:val="clear" w:color="auto" w:fill="FFFFFF"/>
              </w:rPr>
              <w:lastRenderedPageBreak/>
              <w:t>образовательная программа «Цифровая лаборатория»;</w:t>
            </w:r>
            <w:r w:rsidRPr="00C83056">
              <w:rPr>
                <w:color w:val="000000"/>
                <w:szCs w:val="24"/>
              </w:rPr>
              <w:br/>
            </w:r>
            <w:r w:rsidR="00C83056" w:rsidRPr="00C83056">
              <w:rPr>
                <w:color w:val="000000"/>
                <w:szCs w:val="24"/>
                <w:shd w:val="clear" w:color="auto" w:fill="FFFFFF"/>
              </w:rPr>
              <w:t>-</w:t>
            </w:r>
            <w:r w:rsidRPr="00C83056">
              <w:rPr>
                <w:color w:val="000000"/>
                <w:szCs w:val="24"/>
                <w:shd w:val="clear" w:color="auto" w:fill="FFFFFF"/>
              </w:rPr>
              <w:t xml:space="preserve">дополнительная </w:t>
            </w:r>
            <w:proofErr w:type="spellStart"/>
            <w:r w:rsidRPr="00C83056">
              <w:rPr>
                <w:color w:val="000000"/>
                <w:szCs w:val="24"/>
                <w:shd w:val="clear" w:color="auto" w:fill="FFFFFF"/>
              </w:rPr>
              <w:t>общеразвивающая</w:t>
            </w:r>
            <w:proofErr w:type="spellEnd"/>
            <w:r w:rsidRPr="00C83056">
              <w:rPr>
                <w:color w:val="000000"/>
                <w:szCs w:val="24"/>
                <w:shd w:val="clear" w:color="auto" w:fill="FFFFFF"/>
              </w:rPr>
              <w:t xml:space="preserve"> программа технической направленности «Основы 3Д моделирования».</w:t>
            </w:r>
          </w:p>
        </w:tc>
        <w:tc>
          <w:tcPr>
            <w:tcW w:w="2635" w:type="dxa"/>
            <w:shd w:val="clear" w:color="auto" w:fill="auto"/>
          </w:tcPr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Субсидии на поддержку проектов, связанных с инновациями в образовании</w:t>
            </w:r>
            <w:r w:rsidRPr="00BB4E35" w:rsidDel="00936DCD">
              <w:rPr>
                <w:szCs w:val="24"/>
              </w:rPr>
              <w:t xml:space="preserve"> </w:t>
            </w:r>
            <w:r w:rsidRPr="00BB4E35">
              <w:rPr>
                <w:szCs w:val="24"/>
              </w:rPr>
              <w:t>ведомственной целевой программы «Развитие современных механизмов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и технологий дошкольного и общего образования» подпрограммы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«Развитие дошкольного и общего образования» государственной программы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Российской Федерации «Развитие образования»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11F7F" w:rsidRPr="00BB4E35" w:rsidRDefault="00911F7F" w:rsidP="00B53AED">
            <w:pPr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штука</w:t>
            </w:r>
          </w:p>
        </w:tc>
        <w:tc>
          <w:tcPr>
            <w:tcW w:w="1120" w:type="dxa"/>
            <w:shd w:val="clear" w:color="auto" w:fill="auto"/>
          </w:tcPr>
          <w:p w:rsidR="00911F7F" w:rsidRPr="00BB4E35" w:rsidRDefault="00911F7F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796</w:t>
            </w:r>
          </w:p>
        </w:tc>
        <w:tc>
          <w:tcPr>
            <w:tcW w:w="2598" w:type="dxa"/>
            <w:shd w:val="clear" w:color="auto" w:fill="auto"/>
          </w:tcPr>
          <w:p w:rsidR="00911F7F" w:rsidRPr="00BB4E35" w:rsidRDefault="00911F7F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911F7F" w:rsidRPr="00BB4E35" w:rsidRDefault="00911F7F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декабрь 2019</w:t>
            </w:r>
          </w:p>
        </w:tc>
      </w:tr>
      <w:tr w:rsidR="00911F7F" w:rsidRPr="00BB4E35" w:rsidTr="00F9172B">
        <w:tc>
          <w:tcPr>
            <w:tcW w:w="540" w:type="dxa"/>
            <w:shd w:val="clear" w:color="auto" w:fill="auto"/>
          </w:tcPr>
          <w:p w:rsidR="00911F7F" w:rsidRPr="00BB4E35" w:rsidRDefault="00911F7F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723" w:type="dxa"/>
            <w:shd w:val="clear" w:color="auto" w:fill="auto"/>
          </w:tcPr>
          <w:p w:rsidR="00911F7F" w:rsidRDefault="00725DF3" w:rsidP="00F9172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>Создание видеоролика (5 минут</w:t>
            </w:r>
            <w:r w:rsidR="00911F7F" w:rsidRPr="00A10A0B">
              <w:rPr>
                <w:rFonts w:ascii="Times New Roman CYR" w:hAnsi="Times New Roman CYR" w:cs="Times New Roman CYR"/>
                <w:szCs w:val="24"/>
              </w:rPr>
              <w:t xml:space="preserve">) о создании, развитии, внедрении и тиражировании продуктов инновационной деятельности образовательной организации в рамках выбранного проекта 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</w:t>
            </w:r>
            <w:r w:rsidR="00911F7F" w:rsidRPr="00A10A0B">
              <w:rPr>
                <w:rFonts w:ascii="Times New Roman CYR" w:hAnsi="Times New Roman CYR" w:cs="Times New Roman CYR"/>
                <w:szCs w:val="24"/>
              </w:rPr>
              <w:lastRenderedPageBreak/>
              <w:t xml:space="preserve">на любом устройстве) с просмотром в режиме </w:t>
            </w:r>
            <w:proofErr w:type="spellStart"/>
            <w:r w:rsidR="00911F7F" w:rsidRPr="00A10A0B">
              <w:rPr>
                <w:rFonts w:ascii="Times New Roman CYR" w:hAnsi="Times New Roman CYR" w:cs="Times New Roman CYR"/>
                <w:szCs w:val="24"/>
              </w:rPr>
              <w:t>оффлайн</w:t>
            </w:r>
            <w:proofErr w:type="spellEnd"/>
            <w:r w:rsidR="00911F7F" w:rsidRPr="00A10A0B">
              <w:rPr>
                <w:rFonts w:ascii="Times New Roman CYR" w:hAnsi="Times New Roman CYR" w:cs="Times New Roman CYR"/>
                <w:szCs w:val="24"/>
              </w:rPr>
              <w:t>,  разрешением – 1920*1080 (16:9), частотой кадров в секунду – 25 кадров/сек, скоростью</w:t>
            </w:r>
            <w:proofErr w:type="gramEnd"/>
            <w:r w:rsidR="00911F7F" w:rsidRPr="00A10A0B">
              <w:rPr>
                <w:rFonts w:ascii="Times New Roman CYR" w:hAnsi="Times New Roman CYR" w:cs="Times New Roman CYR"/>
                <w:szCs w:val="24"/>
              </w:rPr>
              <w:t xml:space="preserve"> потока – не менее 13,0 Мбит/сек, кодировкой – AVC, форматом файла – mpg4). Ролик должен отражать ход и результаты реализации инновационного проекта, наглядно демонстрировать достижение результатов, запланированных образовательной организацией</w:t>
            </w:r>
          </w:p>
          <w:p w:rsidR="0067799B" w:rsidRPr="00A10A0B" w:rsidRDefault="0067799B" w:rsidP="0067799B">
            <w:pPr>
              <w:pStyle w:val="2"/>
              <w:shd w:val="clear" w:color="auto" w:fill="FFFFFF"/>
              <w:tabs>
                <w:tab w:val="left" w:pos="341"/>
              </w:tabs>
              <w:ind w:left="0"/>
              <w:jc w:val="both"/>
            </w:pPr>
            <w:r w:rsidRPr="00A10A0B">
              <w:t>По результатам реализации мероприя</w:t>
            </w:r>
            <w:r w:rsidR="00FA1E17">
              <w:t>тий инновационного проекта  буде</w:t>
            </w:r>
            <w:r w:rsidRPr="00A10A0B">
              <w:t>т:</w:t>
            </w:r>
          </w:p>
          <w:p w:rsidR="0067799B" w:rsidRPr="00A10A0B" w:rsidRDefault="0067799B" w:rsidP="0067799B">
            <w:pPr>
              <w:pStyle w:val="2"/>
              <w:shd w:val="clear" w:color="auto" w:fill="FFFFFF"/>
              <w:tabs>
                <w:tab w:val="left" w:pos="341"/>
              </w:tabs>
              <w:ind w:left="0"/>
              <w:jc w:val="both"/>
            </w:pPr>
            <w:r w:rsidRPr="00A10A0B">
              <w:rPr>
                <w:i/>
              </w:rPr>
              <w:t>видеоролик</w:t>
            </w:r>
            <w:r w:rsidR="00BD71F2">
              <w:t xml:space="preserve"> </w:t>
            </w:r>
            <w:proofErr w:type="gramStart"/>
            <w:r w:rsidR="00BD71F2">
              <w:t>(</w:t>
            </w:r>
            <w:r w:rsidRPr="00A10A0B">
              <w:t xml:space="preserve"> </w:t>
            </w:r>
            <w:proofErr w:type="gramEnd"/>
            <w:r w:rsidRPr="00A10A0B">
              <w:t xml:space="preserve">5 минут) </w:t>
            </w:r>
          </w:p>
          <w:p w:rsidR="00C83056" w:rsidRPr="00BB4E35" w:rsidRDefault="0067799B" w:rsidP="0067799B">
            <w:pPr>
              <w:pStyle w:val="2"/>
              <w:numPr>
                <w:ilvl w:val="0"/>
                <w:numId w:val="1"/>
              </w:numPr>
              <w:shd w:val="clear" w:color="auto" w:fill="FFFFFF"/>
              <w:tabs>
                <w:tab w:val="left" w:pos="341"/>
              </w:tabs>
              <w:ind w:left="0" w:firstLine="0"/>
              <w:jc w:val="both"/>
            </w:pPr>
            <w:r w:rsidRPr="00A10A0B">
              <w:t>«</w:t>
            </w:r>
            <w:r w:rsidRPr="005B4DCC">
              <w:rPr>
                <w:sz w:val="20"/>
                <w:szCs w:val="20"/>
              </w:rPr>
              <w:t>Я - ИНЖЕНЕР</w:t>
            </w:r>
            <w:r>
              <w:t>».</w:t>
            </w:r>
          </w:p>
        </w:tc>
        <w:tc>
          <w:tcPr>
            <w:tcW w:w="2635" w:type="dxa"/>
            <w:shd w:val="clear" w:color="auto" w:fill="auto"/>
          </w:tcPr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Субсидии на поддержку проектов, связанных с инновациями в образовании</w:t>
            </w:r>
            <w:r w:rsidRPr="00BB4E35" w:rsidDel="00936DCD">
              <w:rPr>
                <w:szCs w:val="24"/>
              </w:rPr>
              <w:t xml:space="preserve"> </w:t>
            </w:r>
            <w:r w:rsidRPr="00BB4E35">
              <w:rPr>
                <w:szCs w:val="24"/>
              </w:rPr>
              <w:t>ведомственной целевой программы «Развитие современных механизмов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и технологий дошкольного и общего образования» подпрограммы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«Развитие дошкольного и общего образования» государственной программы</w:t>
            </w:r>
          </w:p>
          <w:p w:rsidR="00911F7F" w:rsidRPr="00BB4E35" w:rsidRDefault="00911F7F" w:rsidP="00911F7F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Российской Федерации «Развитие образования»</w:t>
            </w:r>
          </w:p>
          <w:p w:rsidR="00911F7F" w:rsidRPr="00BB4E35" w:rsidRDefault="00911F7F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11F7F" w:rsidRPr="00BB4E35" w:rsidRDefault="00911F7F" w:rsidP="00B53AED">
            <w:pPr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штука</w:t>
            </w:r>
          </w:p>
        </w:tc>
        <w:tc>
          <w:tcPr>
            <w:tcW w:w="1120" w:type="dxa"/>
            <w:shd w:val="clear" w:color="auto" w:fill="auto"/>
          </w:tcPr>
          <w:p w:rsidR="00911F7F" w:rsidRPr="00BB4E35" w:rsidRDefault="00911F7F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796</w:t>
            </w:r>
          </w:p>
        </w:tc>
        <w:tc>
          <w:tcPr>
            <w:tcW w:w="2598" w:type="dxa"/>
            <w:shd w:val="clear" w:color="auto" w:fill="auto"/>
          </w:tcPr>
          <w:p w:rsidR="00911F7F" w:rsidRPr="00BB4E35" w:rsidRDefault="00911F7F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911F7F" w:rsidRPr="00BB4E35" w:rsidRDefault="00911F7F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декабрь 2019</w:t>
            </w:r>
          </w:p>
        </w:tc>
      </w:tr>
      <w:tr w:rsidR="00942AD1" w:rsidRPr="00BB4E35" w:rsidTr="00F9172B">
        <w:tc>
          <w:tcPr>
            <w:tcW w:w="540" w:type="dxa"/>
            <w:shd w:val="clear" w:color="auto" w:fill="auto"/>
          </w:tcPr>
          <w:p w:rsidR="00942AD1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2723" w:type="dxa"/>
            <w:shd w:val="clear" w:color="auto" w:fill="auto"/>
          </w:tcPr>
          <w:p w:rsidR="00942AD1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 CYR" w:hAnsi="Times New Roman CYR" w:cs="Times New Roman CYR"/>
                <w:szCs w:val="24"/>
              </w:rPr>
            </w:pPr>
            <w:proofErr w:type="gramStart"/>
            <w:r w:rsidRPr="00A10A0B">
              <w:rPr>
                <w:rFonts w:ascii="Times New Roman CYR" w:hAnsi="Times New Roman CYR" w:cs="Times New Roman CYR"/>
                <w:szCs w:val="24"/>
              </w:rPr>
              <w:t xml:space="preserve">Проведение </w:t>
            </w:r>
            <w:proofErr w:type="spellStart"/>
            <w:r w:rsidRPr="00A10A0B">
              <w:rPr>
                <w:rFonts w:ascii="Times New Roman CYR" w:hAnsi="Times New Roman CYR" w:cs="Times New Roman CYR"/>
                <w:szCs w:val="24"/>
              </w:rPr>
              <w:t>вебинаров</w:t>
            </w:r>
            <w:proofErr w:type="spellEnd"/>
            <w:r w:rsidRPr="00A10A0B">
              <w:rPr>
                <w:rFonts w:ascii="Times New Roman CYR" w:hAnsi="Times New Roman CYR" w:cs="Times New Roman CYR"/>
                <w:szCs w:val="24"/>
              </w:rPr>
              <w:t xml:space="preserve"> для целевых групп (руководящих и </w:t>
            </w:r>
            <w:r w:rsidRPr="00A10A0B">
              <w:rPr>
                <w:rFonts w:ascii="Times New Roman CYR" w:hAnsi="Times New Roman CYR" w:cs="Times New Roman CYR"/>
                <w:szCs w:val="24"/>
              </w:rPr>
              <w:lastRenderedPageBreak/>
              <w:t xml:space="preserve">педагогических работников образовательных организаций, обучающихся, родителей), указанных в программе инновационной деятельности, из разных субъектов РФ (минимальное количество участников каждого </w:t>
            </w:r>
            <w:proofErr w:type="spellStart"/>
            <w:r w:rsidRPr="00A10A0B">
              <w:rPr>
                <w:rFonts w:ascii="Times New Roman CYR" w:hAnsi="Times New Roman CYR" w:cs="Times New Roman CYR"/>
                <w:szCs w:val="24"/>
              </w:rPr>
              <w:t>вебинара</w:t>
            </w:r>
            <w:proofErr w:type="spellEnd"/>
            <w:r w:rsidRPr="00A10A0B">
              <w:rPr>
                <w:rFonts w:ascii="Times New Roman CYR" w:hAnsi="Times New Roman CYR" w:cs="Times New Roman CYR"/>
                <w:szCs w:val="24"/>
              </w:rPr>
              <w:t xml:space="preserve"> – 30 человек, продолжительность – не менее 40 минут, каждый </w:t>
            </w:r>
            <w:proofErr w:type="spellStart"/>
            <w:r w:rsidRPr="00A10A0B">
              <w:rPr>
                <w:rFonts w:ascii="Times New Roman CYR" w:hAnsi="Times New Roman CYR" w:cs="Times New Roman CYR"/>
                <w:szCs w:val="24"/>
              </w:rPr>
              <w:t>вебинар</w:t>
            </w:r>
            <w:proofErr w:type="spellEnd"/>
            <w:r w:rsidRPr="00A10A0B">
              <w:rPr>
                <w:rFonts w:ascii="Times New Roman CYR" w:hAnsi="Times New Roman CYR" w:cs="Times New Roman CYR"/>
                <w:szCs w:val="24"/>
              </w:rPr>
              <w:t xml:space="preserve"> должен быть посвящен конкретному опыту (практике) инновационной деятельности организации в рамках проекта</w:t>
            </w:r>
            <w:proofErr w:type="gramEnd"/>
          </w:p>
          <w:p w:rsidR="00C83056" w:rsidRPr="0078091D" w:rsidRDefault="00C83056" w:rsidP="00C83056">
            <w:pPr>
              <w:pStyle w:val="ad"/>
              <w:suppressAutoHyphens/>
              <w:jc w:val="both"/>
              <w:rPr>
                <w:b w:val="0"/>
                <w:bCs w:val="0"/>
                <w:sz w:val="24"/>
              </w:rPr>
            </w:pPr>
            <w:r w:rsidRPr="0078091D">
              <w:rPr>
                <w:b w:val="0"/>
                <w:bCs w:val="0"/>
                <w:sz w:val="24"/>
              </w:rPr>
              <w:t xml:space="preserve">Проведение </w:t>
            </w:r>
            <w:proofErr w:type="gramStart"/>
            <w:r w:rsidRPr="0078091D">
              <w:rPr>
                <w:b w:val="0"/>
                <w:bCs w:val="0"/>
                <w:sz w:val="24"/>
              </w:rPr>
              <w:t>обучающих</w:t>
            </w:r>
            <w:proofErr w:type="gramEnd"/>
            <w:r w:rsidRPr="0078091D">
              <w:rPr>
                <w:b w:val="0"/>
                <w:bCs w:val="0"/>
                <w:sz w:val="24"/>
              </w:rPr>
              <w:t xml:space="preserve">  </w:t>
            </w:r>
            <w:proofErr w:type="spellStart"/>
            <w:r w:rsidRPr="0078091D">
              <w:rPr>
                <w:b w:val="0"/>
                <w:bCs w:val="0"/>
                <w:sz w:val="24"/>
              </w:rPr>
              <w:t>вебинаров</w:t>
            </w:r>
            <w:proofErr w:type="spellEnd"/>
            <w:r w:rsidRPr="0078091D">
              <w:rPr>
                <w:b w:val="0"/>
                <w:bCs w:val="0"/>
                <w:sz w:val="24"/>
              </w:rPr>
              <w:t>:</w:t>
            </w:r>
          </w:p>
          <w:p w:rsidR="00C83056" w:rsidRPr="0078091D" w:rsidRDefault="00C83056" w:rsidP="00C83056">
            <w:pPr>
              <w:pStyle w:val="ad"/>
              <w:suppressAutoHyphens/>
              <w:jc w:val="both"/>
              <w:rPr>
                <w:b w:val="0"/>
                <w:bCs w:val="0"/>
                <w:sz w:val="24"/>
              </w:rPr>
            </w:pPr>
            <w:r w:rsidRPr="0078091D">
              <w:rPr>
                <w:b w:val="0"/>
                <w:bCs w:val="0"/>
                <w:sz w:val="24"/>
                <w:u w:val="single"/>
              </w:rPr>
              <w:t xml:space="preserve">- </w:t>
            </w:r>
            <w:r w:rsidRPr="0078091D">
              <w:rPr>
                <w:b w:val="0"/>
                <w:bCs w:val="0"/>
                <w:sz w:val="24"/>
              </w:rPr>
              <w:t>для руководителей:</w:t>
            </w:r>
          </w:p>
          <w:p w:rsidR="00C83056" w:rsidRPr="0078091D" w:rsidRDefault="00C83056" w:rsidP="00C83056">
            <w:pPr>
              <w:pStyle w:val="ad"/>
              <w:suppressAutoHyphens/>
              <w:jc w:val="both"/>
              <w:rPr>
                <w:b w:val="0"/>
                <w:bCs w:val="0"/>
                <w:sz w:val="24"/>
              </w:rPr>
            </w:pPr>
            <w:r w:rsidRPr="0078091D">
              <w:rPr>
                <w:b w:val="0"/>
                <w:bCs w:val="0"/>
                <w:sz w:val="24"/>
              </w:rPr>
              <w:t>«</w:t>
            </w:r>
            <w:r>
              <w:rPr>
                <w:b w:val="0"/>
                <w:bCs w:val="0"/>
                <w:sz w:val="24"/>
              </w:rPr>
              <w:t>Робототехника и 3Д моделирование</w:t>
            </w:r>
            <w:r w:rsidRPr="0078091D">
              <w:rPr>
                <w:b w:val="0"/>
                <w:bCs w:val="0"/>
                <w:sz w:val="24"/>
              </w:rPr>
              <w:t>»</w:t>
            </w:r>
          </w:p>
          <w:p w:rsidR="00C83056" w:rsidRPr="0078091D" w:rsidRDefault="00C83056" w:rsidP="00C83056">
            <w:pPr>
              <w:pStyle w:val="ad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  <w:r w:rsidRPr="0078091D">
              <w:rPr>
                <w:b w:val="0"/>
                <w:bCs w:val="0"/>
                <w:sz w:val="24"/>
              </w:rPr>
              <w:t>для педагогов: «</w:t>
            </w:r>
            <w:r>
              <w:rPr>
                <w:b w:val="0"/>
                <w:bCs w:val="0"/>
                <w:sz w:val="24"/>
              </w:rPr>
              <w:t xml:space="preserve">Обучение 3Д печати и </w:t>
            </w:r>
            <w:proofErr w:type="spellStart"/>
            <w:r>
              <w:rPr>
                <w:b w:val="0"/>
                <w:bCs w:val="0"/>
                <w:sz w:val="24"/>
              </w:rPr>
              <w:lastRenderedPageBreak/>
              <w:t>прототипированию</w:t>
            </w:r>
            <w:proofErr w:type="spellEnd"/>
            <w:r w:rsidRPr="0078091D">
              <w:rPr>
                <w:b w:val="0"/>
                <w:bCs w:val="0"/>
                <w:sz w:val="24"/>
              </w:rPr>
              <w:t>»</w:t>
            </w:r>
          </w:p>
          <w:p w:rsidR="00C83056" w:rsidRPr="0078091D" w:rsidRDefault="00C83056" w:rsidP="00C83056">
            <w:pPr>
              <w:pStyle w:val="ad"/>
              <w:suppressAutoHyphens/>
              <w:jc w:val="both"/>
              <w:rPr>
                <w:b w:val="0"/>
                <w:bCs w:val="0"/>
                <w:sz w:val="24"/>
              </w:rPr>
            </w:pPr>
            <w:r w:rsidRPr="0078091D">
              <w:rPr>
                <w:b w:val="0"/>
                <w:bCs w:val="0"/>
                <w:sz w:val="24"/>
              </w:rPr>
              <w:t>- для родителей:</w:t>
            </w:r>
          </w:p>
          <w:p w:rsidR="00C83056" w:rsidRPr="00BB4E35" w:rsidRDefault="00C83056" w:rsidP="00C83056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bCs/>
                <w:szCs w:val="24"/>
              </w:rPr>
              <w:t xml:space="preserve">«Деятельность </w:t>
            </w:r>
            <w:proofErr w:type="spellStart"/>
            <w:r>
              <w:rPr>
                <w:bCs/>
                <w:szCs w:val="24"/>
              </w:rPr>
              <w:t>Техно</w:t>
            </w:r>
            <w:proofErr w:type="spellEnd"/>
            <w:proofErr w:type="gramStart"/>
            <w:r>
              <w:rPr>
                <w:bCs/>
                <w:szCs w:val="24"/>
                <w:lang w:val="en-US"/>
              </w:rPr>
              <w:t>LIFT</w:t>
            </w:r>
            <w:proofErr w:type="gramEnd"/>
            <w:r>
              <w:rPr>
                <w:bCs/>
                <w:szCs w:val="24"/>
              </w:rPr>
              <w:t xml:space="preserve"> в сети</w:t>
            </w:r>
            <w:r w:rsidRPr="0078091D">
              <w:rPr>
                <w:bCs/>
                <w:szCs w:val="24"/>
              </w:rPr>
              <w:t xml:space="preserve"> как инновационной структуры системы обучения, воспитания и социализации детей»</w:t>
            </w:r>
          </w:p>
        </w:tc>
        <w:tc>
          <w:tcPr>
            <w:tcW w:w="2635" w:type="dxa"/>
            <w:shd w:val="clear" w:color="auto" w:fill="auto"/>
          </w:tcPr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 xml:space="preserve">Субсидии на поддержку проектов, связанных с </w:t>
            </w:r>
            <w:r w:rsidRPr="00BB4E35">
              <w:rPr>
                <w:szCs w:val="24"/>
              </w:rPr>
              <w:lastRenderedPageBreak/>
              <w:t>инновациями в образовании</w:t>
            </w:r>
            <w:r w:rsidRPr="00BB4E35" w:rsidDel="00936DCD">
              <w:rPr>
                <w:szCs w:val="24"/>
              </w:rPr>
              <w:t xml:space="preserve"> </w:t>
            </w:r>
            <w:r w:rsidRPr="00BB4E35">
              <w:rPr>
                <w:szCs w:val="24"/>
              </w:rPr>
              <w:t>ведомственной целевой программы «Развитие современных механизмов</w:t>
            </w:r>
          </w:p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и технологий дошкольного и общего образования» подпрограммы</w:t>
            </w:r>
          </w:p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«Развитие дошкольного и общего образования» государственной программы</w:t>
            </w:r>
          </w:p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Российской Федерации «Развитие образования»</w:t>
            </w:r>
          </w:p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42AD1" w:rsidRPr="00BB4E35" w:rsidRDefault="00942AD1" w:rsidP="00B53AED">
            <w:pPr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штука</w:t>
            </w:r>
          </w:p>
        </w:tc>
        <w:tc>
          <w:tcPr>
            <w:tcW w:w="1120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796</w:t>
            </w:r>
          </w:p>
        </w:tc>
        <w:tc>
          <w:tcPr>
            <w:tcW w:w="2598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декабрь 2019</w:t>
            </w:r>
          </w:p>
        </w:tc>
      </w:tr>
      <w:tr w:rsidR="00942AD1" w:rsidRPr="00BB4E35" w:rsidTr="00F9172B">
        <w:tc>
          <w:tcPr>
            <w:tcW w:w="540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2723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rPr>
                <w:bCs/>
                <w:szCs w:val="24"/>
              </w:rPr>
            </w:pPr>
            <w:r w:rsidRPr="00BB4E35">
              <w:rPr>
                <w:bCs/>
                <w:szCs w:val="24"/>
              </w:rPr>
              <w:t>Отчет о реализации плана-графика с указанием достигнутых результатов/результатов выполнения работ</w:t>
            </w:r>
          </w:p>
        </w:tc>
        <w:tc>
          <w:tcPr>
            <w:tcW w:w="2635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Субсидии на поддержку проектов, связанных с инновациями в образовании</w:t>
            </w:r>
            <w:r w:rsidRPr="00BB4E35" w:rsidDel="00936DCD">
              <w:rPr>
                <w:szCs w:val="24"/>
              </w:rPr>
              <w:t xml:space="preserve"> </w:t>
            </w:r>
            <w:r w:rsidRPr="00BB4E35">
              <w:rPr>
                <w:szCs w:val="24"/>
              </w:rPr>
              <w:t>ведомственной целевой программы «Развитие современных механизмов</w:t>
            </w:r>
          </w:p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и технологий дошкольного и общего образования» подпрограммы</w:t>
            </w:r>
          </w:p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«Развитие дошкольного и общего образования» государственной программы</w:t>
            </w:r>
          </w:p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Российской Федерации «Развитие образования»</w:t>
            </w:r>
          </w:p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42AD1" w:rsidRPr="00BB4E35" w:rsidRDefault="00942AD1" w:rsidP="00B53AED">
            <w:pPr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штука</w:t>
            </w:r>
          </w:p>
        </w:tc>
        <w:tc>
          <w:tcPr>
            <w:tcW w:w="1120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796</w:t>
            </w:r>
          </w:p>
        </w:tc>
        <w:tc>
          <w:tcPr>
            <w:tcW w:w="2598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942AD1" w:rsidRPr="00BB4E35" w:rsidRDefault="00942AD1" w:rsidP="00B53AED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Декабрь 2019</w:t>
            </w:r>
          </w:p>
        </w:tc>
      </w:tr>
      <w:tr w:rsidR="00942AD1" w:rsidRPr="00BB4E35" w:rsidTr="00F9172B">
        <w:tc>
          <w:tcPr>
            <w:tcW w:w="540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2723" w:type="dxa"/>
            <w:shd w:val="clear" w:color="auto" w:fill="auto"/>
          </w:tcPr>
          <w:p w:rsidR="00942AD1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 CYR" w:hAnsi="Times New Roman CYR" w:cs="Times New Roman CYR"/>
                <w:szCs w:val="24"/>
              </w:rPr>
            </w:pPr>
            <w:r w:rsidRPr="00B1769A">
              <w:rPr>
                <w:rFonts w:ascii="Times New Roman CYR" w:hAnsi="Times New Roman CYR" w:cs="Times New Roman CYR"/>
                <w:szCs w:val="24"/>
              </w:rPr>
              <w:t xml:space="preserve">Создание открытой авторской методической образовательной сети (федеральной, региональной) инновационной тематической направленности для отработки и тиражирования продуктов инновационной деятельности/ участие в открытой образовательной сети (федеральной, региональной) инновационной тематической направленности для отработки продуктов инновационной деятельности (не менее 1 сети, инициированной образовательной </w:t>
            </w:r>
            <w:proofErr w:type="spellStart"/>
            <w:r w:rsidRPr="00B1769A">
              <w:rPr>
                <w:rFonts w:ascii="Times New Roman CYR" w:hAnsi="Times New Roman CYR" w:cs="Times New Roman CYR"/>
                <w:szCs w:val="24"/>
              </w:rPr>
              <w:t>организацией-грантополучателем</w:t>
            </w:r>
            <w:proofErr w:type="spellEnd"/>
            <w:r w:rsidRPr="00B1769A">
              <w:rPr>
                <w:rFonts w:ascii="Times New Roman CYR" w:hAnsi="Times New Roman CYR" w:cs="Times New Roman CYR"/>
                <w:szCs w:val="24"/>
              </w:rPr>
              <w:t xml:space="preserve">; </w:t>
            </w:r>
            <w:proofErr w:type="gramStart"/>
            <w:r w:rsidRPr="00B1769A">
              <w:rPr>
                <w:rFonts w:ascii="Times New Roman CYR" w:hAnsi="Times New Roman CYR" w:cs="Times New Roman CYR"/>
                <w:szCs w:val="24"/>
              </w:rPr>
              <w:t xml:space="preserve">не менее 20 организаций-участников созданной сети на момент сдачи </w:t>
            </w:r>
            <w:r w:rsidRPr="00B1769A">
              <w:rPr>
                <w:rFonts w:ascii="Times New Roman CYR" w:hAnsi="Times New Roman CYR" w:cs="Times New Roman CYR"/>
                <w:szCs w:val="24"/>
              </w:rPr>
              <w:lastRenderedPageBreak/>
              <w:t>отчета о выполнении проекта), с приложением отчета о выполнении плана развития методической сети и дальнейшего плана ее развития на 3 года)</w:t>
            </w:r>
            <w:proofErr w:type="gramEnd"/>
          </w:p>
          <w:p w:rsidR="00C83056" w:rsidRDefault="00C83056" w:rsidP="00C83056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652B9E">
              <w:rPr>
                <w:szCs w:val="24"/>
              </w:rPr>
              <w:t>Инициирование создания региональной открытой образовательной сети по теме «</w:t>
            </w:r>
            <w:proofErr w:type="spellStart"/>
            <w:r w:rsidRPr="00652B9E">
              <w:rPr>
                <w:szCs w:val="24"/>
              </w:rPr>
              <w:t>Техно</w:t>
            </w:r>
            <w:proofErr w:type="spellEnd"/>
            <w:proofErr w:type="gramStart"/>
            <w:r w:rsidRPr="00652B9E">
              <w:rPr>
                <w:szCs w:val="24"/>
                <w:lang w:val="en-US"/>
              </w:rPr>
              <w:t>LIFT</w:t>
            </w:r>
            <w:proofErr w:type="gramEnd"/>
            <w:r w:rsidRPr="00652B9E">
              <w:rPr>
                <w:szCs w:val="24"/>
              </w:rPr>
              <w:t xml:space="preserve"> как новый формат обучения робототехнике и </w:t>
            </w:r>
            <w:r w:rsidRPr="00652B9E">
              <w:rPr>
                <w:color w:val="000000"/>
                <w:szCs w:val="24"/>
              </w:rPr>
              <w:t>3D</w:t>
            </w:r>
            <w:r w:rsidRPr="00652B9E">
              <w:rPr>
                <w:szCs w:val="24"/>
              </w:rPr>
              <w:t xml:space="preserve"> моделированию» </w:t>
            </w:r>
          </w:p>
          <w:p w:rsidR="00DF0BAC" w:rsidRPr="00DF0BAC" w:rsidRDefault="00DF0BAC" w:rsidP="00DF0BAC">
            <w:pPr>
              <w:pStyle w:val="af0"/>
            </w:pPr>
            <w:r w:rsidRPr="00DF0BAC">
              <w:t>План развития поддержки методической сети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Ӏ. Теоретико-методологические, кадровые, материально-технические основы проектирования и совершенствования развивающей образовательной среды, разработка научно-методического обеспечения использования оборудования </w:t>
            </w:r>
            <w:proofErr w:type="spellStart"/>
            <w:r w:rsidRPr="008E38E4">
              <w:rPr>
                <w:rFonts w:ascii="Times New Roman" w:hAnsi="Times New Roman"/>
              </w:rPr>
              <w:t>Техно</w:t>
            </w:r>
            <w:proofErr w:type="spellEnd"/>
            <w:proofErr w:type="gramStart"/>
            <w:r w:rsidRPr="008E38E4">
              <w:rPr>
                <w:rFonts w:ascii="Times New Roman" w:hAnsi="Times New Roman"/>
                <w:lang w:val="en-US"/>
              </w:rPr>
              <w:t>LIFT</w:t>
            </w:r>
            <w:proofErr w:type="gramEnd"/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1.Отбор необходимых методик для работ</w:t>
            </w:r>
            <w:proofErr w:type="gramStart"/>
            <w:r w:rsidRPr="008E38E4">
              <w:rPr>
                <w:rFonts w:ascii="Times New Roman" w:hAnsi="Times New Roman"/>
              </w:rPr>
              <w:t>ы-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</w:t>
            </w:r>
            <w:r w:rsidRPr="008E38E4">
              <w:rPr>
                <w:rFonts w:ascii="Times New Roman" w:hAnsi="Times New Roman"/>
              </w:rPr>
              <w:t>юнь 2019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2.Подготовка нормативно-правовой документаци</w:t>
            </w:r>
            <w:proofErr w:type="gramStart"/>
            <w:r w:rsidRPr="008E38E4">
              <w:rPr>
                <w:rFonts w:ascii="Times New Roman" w:hAnsi="Times New Roman"/>
              </w:rPr>
              <w:t>и-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8E38E4">
              <w:rPr>
                <w:rFonts w:ascii="Times New Roman" w:hAnsi="Times New Roman"/>
              </w:rPr>
              <w:t>юнь 2019 г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3.Разработка плана партнерства по реализации программ</w:t>
            </w:r>
            <w:proofErr w:type="gramStart"/>
            <w:r w:rsidRPr="008E38E4">
              <w:rPr>
                <w:rFonts w:ascii="Times New Roman" w:hAnsi="Times New Roman"/>
              </w:rPr>
              <w:t>ы-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8E38E4">
              <w:rPr>
                <w:rFonts w:ascii="Times New Roman" w:hAnsi="Times New Roman"/>
              </w:rPr>
              <w:t>юль 2019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4.Разработка системы мониторинга деятельности </w:t>
            </w:r>
            <w:proofErr w:type="spellStart"/>
            <w:r w:rsidRPr="008E38E4">
              <w:rPr>
                <w:rFonts w:ascii="Times New Roman" w:hAnsi="Times New Roman"/>
              </w:rPr>
              <w:t>Техно</w:t>
            </w:r>
            <w:proofErr w:type="spellEnd"/>
            <w:proofErr w:type="gramStart"/>
            <w:r w:rsidRPr="008E38E4">
              <w:rPr>
                <w:rFonts w:ascii="Times New Roman" w:hAnsi="Times New Roman"/>
                <w:lang w:val="en-US"/>
              </w:rPr>
              <w:t>LIFT</w:t>
            </w:r>
            <w:proofErr w:type="gramEnd"/>
            <w:r w:rsidRPr="008E38E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а</w:t>
            </w:r>
            <w:r w:rsidRPr="008E38E4">
              <w:rPr>
                <w:rFonts w:ascii="Times New Roman" w:hAnsi="Times New Roman"/>
              </w:rPr>
              <w:t>вгуст 2019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6.Создание и обновление школьного банка данны</w:t>
            </w:r>
            <w:proofErr w:type="gramStart"/>
            <w:r w:rsidRPr="008E38E4">
              <w:rPr>
                <w:rFonts w:ascii="Times New Roman" w:hAnsi="Times New Roman"/>
              </w:rPr>
              <w:t>х-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 w:rsidRPr="008E38E4">
              <w:rPr>
                <w:rFonts w:ascii="Times New Roman" w:hAnsi="Times New Roman"/>
              </w:rPr>
              <w:t>жегодно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7.Комплектование необходимым оборудование</w:t>
            </w:r>
            <w:proofErr w:type="gramStart"/>
            <w:r w:rsidRPr="008E38E4">
              <w:rPr>
                <w:rFonts w:ascii="Times New Roman" w:hAnsi="Times New Roman"/>
              </w:rPr>
              <w:t>м-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сентябрь – о</w:t>
            </w:r>
            <w:r w:rsidRPr="008E38E4">
              <w:rPr>
                <w:rFonts w:ascii="Times New Roman" w:hAnsi="Times New Roman"/>
              </w:rPr>
              <w:t>ктябрь 2019 г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8.Введение в штатное расписание школы дополнительных ставок методиста, инженера- </w:t>
            </w:r>
            <w:r>
              <w:rPr>
                <w:rFonts w:ascii="Times New Roman" w:hAnsi="Times New Roman"/>
              </w:rPr>
              <w:t>сентябрь – о</w:t>
            </w:r>
            <w:r w:rsidRPr="008E38E4">
              <w:rPr>
                <w:rFonts w:ascii="Times New Roman" w:hAnsi="Times New Roman"/>
              </w:rPr>
              <w:t>ктябрь 2019 г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8.Введение в штатное расписание школы дополнительных ставок методиста, инженера- </w:t>
            </w:r>
            <w:r>
              <w:rPr>
                <w:rFonts w:ascii="Times New Roman" w:hAnsi="Times New Roman"/>
              </w:rPr>
              <w:t>с</w:t>
            </w:r>
            <w:r w:rsidRPr="008E38E4">
              <w:rPr>
                <w:rFonts w:ascii="Times New Roman" w:hAnsi="Times New Roman"/>
              </w:rPr>
              <w:t>ентябрь 2019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9.Привлечение внебюджетных сре</w:t>
            </w:r>
            <w:proofErr w:type="gramStart"/>
            <w:r w:rsidRPr="008E38E4">
              <w:rPr>
                <w:rFonts w:ascii="Times New Roman" w:hAnsi="Times New Roman"/>
              </w:rPr>
              <w:t>дств дл</w:t>
            </w:r>
            <w:proofErr w:type="gramEnd"/>
            <w:r w:rsidRPr="008E38E4">
              <w:rPr>
                <w:rFonts w:ascii="Times New Roman" w:hAnsi="Times New Roman"/>
              </w:rPr>
              <w:t xml:space="preserve">я улучшения оснащенности </w:t>
            </w:r>
            <w:proofErr w:type="spellStart"/>
            <w:r w:rsidRPr="008E38E4">
              <w:rPr>
                <w:rFonts w:ascii="Times New Roman" w:hAnsi="Times New Roman"/>
              </w:rPr>
              <w:lastRenderedPageBreak/>
              <w:t>Техно</w:t>
            </w:r>
            <w:proofErr w:type="spellEnd"/>
            <w:r w:rsidRPr="008E38E4">
              <w:rPr>
                <w:rFonts w:ascii="Times New Roman" w:hAnsi="Times New Roman"/>
                <w:lang w:val="en-US"/>
              </w:rPr>
              <w:t>LIFT</w:t>
            </w:r>
            <w:r w:rsidRPr="008E38E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</w:t>
            </w:r>
            <w:r w:rsidRPr="008E38E4">
              <w:rPr>
                <w:rFonts w:ascii="Times New Roman" w:hAnsi="Times New Roman"/>
              </w:rPr>
              <w:t>ктябрь 2019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ӀӀ. Создать эффективную и постоянно действующую развивающую образовательную среду, позволяющую формировать у обучающихся систему ключевых компетенций, определяющих новое содержание образования.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1. Выбор и планирование индивидуальной траектории развития способностей и </w:t>
            </w:r>
            <w:proofErr w:type="gramStart"/>
            <w:r w:rsidRPr="008E38E4">
              <w:rPr>
                <w:rFonts w:ascii="Times New Roman" w:hAnsi="Times New Roman"/>
              </w:rPr>
              <w:t>личности</w:t>
            </w:r>
            <w:proofErr w:type="gramEnd"/>
            <w:r w:rsidRPr="008E38E4">
              <w:rPr>
                <w:rFonts w:ascii="Times New Roman" w:hAnsi="Times New Roman"/>
              </w:rPr>
              <w:t xml:space="preserve"> обучающихся на базе </w:t>
            </w:r>
            <w:proofErr w:type="spellStart"/>
            <w:r w:rsidRPr="008E38E4">
              <w:rPr>
                <w:rFonts w:ascii="Times New Roman" w:hAnsi="Times New Roman"/>
              </w:rPr>
              <w:t>Техно</w:t>
            </w:r>
            <w:proofErr w:type="spellEnd"/>
            <w:r w:rsidRPr="008E38E4">
              <w:rPr>
                <w:rFonts w:ascii="Times New Roman" w:hAnsi="Times New Roman"/>
                <w:lang w:val="en-US"/>
              </w:rPr>
              <w:t>LIFT</w:t>
            </w:r>
            <w:r w:rsidRPr="008E38E4">
              <w:rPr>
                <w:rFonts w:ascii="Times New Roman" w:hAnsi="Times New Roman"/>
              </w:rPr>
              <w:t xml:space="preserve"> -2020 г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2. Осуществление корректива индивидуальной траектории развития способностей и личности ребенка-2020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3. Работа по центрам: </w:t>
            </w:r>
            <w:proofErr w:type="spellStart"/>
            <w:r w:rsidRPr="008E38E4">
              <w:rPr>
                <w:rFonts w:ascii="Times New Roman" w:hAnsi="Times New Roman"/>
              </w:rPr>
              <w:t>легоконструирования</w:t>
            </w:r>
            <w:proofErr w:type="spellEnd"/>
            <w:r w:rsidRPr="008E38E4">
              <w:rPr>
                <w:rFonts w:ascii="Times New Roman" w:hAnsi="Times New Roman"/>
              </w:rPr>
              <w:t>, робототехники, 3Д моделировани</w:t>
            </w:r>
            <w:proofErr w:type="gramStart"/>
            <w:r w:rsidRPr="008E38E4">
              <w:rPr>
                <w:rFonts w:ascii="Times New Roman" w:hAnsi="Times New Roman"/>
              </w:rPr>
              <w:t>я-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январь 2020 г. – д</w:t>
            </w:r>
            <w:r w:rsidRPr="008E38E4">
              <w:rPr>
                <w:rFonts w:ascii="Times New Roman" w:hAnsi="Times New Roman"/>
              </w:rPr>
              <w:t>екабрь 2021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ӀӀӀ. Совершенствовать профессиональную компетентность педагогов, использующих </w:t>
            </w:r>
            <w:r w:rsidRPr="008E38E4">
              <w:rPr>
                <w:rFonts w:ascii="Times New Roman" w:hAnsi="Times New Roman"/>
              </w:rPr>
              <w:lastRenderedPageBreak/>
              <w:t xml:space="preserve">передовое учебное оборудование при организации учебной и </w:t>
            </w:r>
            <w:proofErr w:type="spellStart"/>
            <w:r w:rsidRPr="008E38E4">
              <w:rPr>
                <w:rFonts w:ascii="Times New Roman" w:hAnsi="Times New Roman"/>
              </w:rPr>
              <w:t>внеучебной</w:t>
            </w:r>
            <w:proofErr w:type="spellEnd"/>
            <w:r w:rsidRPr="008E38E4">
              <w:rPr>
                <w:rFonts w:ascii="Times New Roman" w:hAnsi="Times New Roman"/>
              </w:rPr>
              <w:t xml:space="preserve"> деятельности обучающихся.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1. Организация серии семинаров, </w:t>
            </w:r>
            <w:proofErr w:type="spellStart"/>
            <w:r w:rsidRPr="008E38E4">
              <w:rPr>
                <w:rFonts w:ascii="Times New Roman" w:hAnsi="Times New Roman"/>
              </w:rPr>
              <w:t>вебинаров</w:t>
            </w:r>
            <w:proofErr w:type="spellEnd"/>
            <w:r w:rsidRPr="008E38E4">
              <w:rPr>
                <w:rFonts w:ascii="Times New Roman" w:hAnsi="Times New Roman"/>
              </w:rPr>
              <w:t xml:space="preserve"> с партнерами сет</w:t>
            </w:r>
            <w:proofErr w:type="gramStart"/>
            <w:r w:rsidRPr="008E38E4">
              <w:rPr>
                <w:rFonts w:ascii="Times New Roman" w:hAnsi="Times New Roman"/>
              </w:rPr>
              <w:t>и-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</w:t>
            </w:r>
            <w:r w:rsidRPr="008E38E4">
              <w:rPr>
                <w:rFonts w:ascii="Times New Roman" w:hAnsi="Times New Roman"/>
              </w:rPr>
              <w:t>жегодно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2.Организация курсовой подготовки педагогических кадров по проблемам </w:t>
            </w:r>
            <w:proofErr w:type="spellStart"/>
            <w:r w:rsidRPr="008E38E4">
              <w:rPr>
                <w:rFonts w:ascii="Times New Roman" w:hAnsi="Times New Roman"/>
              </w:rPr>
              <w:t>Техно</w:t>
            </w:r>
            <w:proofErr w:type="spellEnd"/>
            <w:proofErr w:type="gramStart"/>
            <w:r w:rsidRPr="008E38E4">
              <w:rPr>
                <w:rFonts w:ascii="Times New Roman" w:hAnsi="Times New Roman"/>
                <w:lang w:val="en-US"/>
              </w:rPr>
              <w:t>LIFT</w:t>
            </w:r>
            <w:proofErr w:type="gramEnd"/>
            <w:r w:rsidRPr="008E38E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е</w:t>
            </w:r>
            <w:r w:rsidRPr="008E38E4">
              <w:rPr>
                <w:rFonts w:ascii="Times New Roman" w:hAnsi="Times New Roman"/>
              </w:rPr>
              <w:t>жегодно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3.Осуществление связи с ВУЗами региона для организации курсовой подготовки по основам робототехники и 3Д моделирования, </w:t>
            </w:r>
            <w:proofErr w:type="spellStart"/>
            <w:r w:rsidRPr="008E38E4">
              <w:rPr>
                <w:rFonts w:ascii="Times New Roman" w:hAnsi="Times New Roman"/>
              </w:rPr>
              <w:t>прототипирования</w:t>
            </w:r>
            <w:r>
              <w:rPr>
                <w:rFonts w:ascii="Times New Roman" w:hAnsi="Times New Roman"/>
              </w:rPr>
              <w:t>-е</w:t>
            </w:r>
            <w:r w:rsidRPr="008E38E4">
              <w:rPr>
                <w:rFonts w:ascii="Times New Roman" w:hAnsi="Times New Roman"/>
              </w:rPr>
              <w:t>жегодно</w:t>
            </w:r>
            <w:proofErr w:type="spellEnd"/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4.Работа </w:t>
            </w:r>
            <w:proofErr w:type="gramStart"/>
            <w:r w:rsidRPr="008E38E4">
              <w:rPr>
                <w:rFonts w:ascii="Times New Roman" w:hAnsi="Times New Roman"/>
              </w:rPr>
              <w:t>федеральной</w:t>
            </w:r>
            <w:proofErr w:type="gramEnd"/>
            <w:r w:rsidRPr="008E38E4">
              <w:rPr>
                <w:rFonts w:ascii="Times New Roman" w:hAnsi="Times New Roman"/>
              </w:rPr>
              <w:t xml:space="preserve">, межрегиональной методической </w:t>
            </w:r>
            <w:proofErr w:type="spellStart"/>
            <w:r w:rsidRPr="008E38E4">
              <w:rPr>
                <w:rFonts w:ascii="Times New Roman" w:hAnsi="Times New Roman"/>
              </w:rPr>
              <w:t>сети</w:t>
            </w:r>
            <w:r>
              <w:rPr>
                <w:rFonts w:ascii="Times New Roman" w:hAnsi="Times New Roman"/>
              </w:rPr>
              <w:t>-е</w:t>
            </w:r>
            <w:r w:rsidRPr="008E38E4">
              <w:rPr>
                <w:rFonts w:ascii="Times New Roman" w:hAnsi="Times New Roman"/>
              </w:rPr>
              <w:t>жегодно</w:t>
            </w:r>
            <w:proofErr w:type="spellEnd"/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ӀV. Мероприятие информационно-презентационного характера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1.Создание информационной среды на странице сайта школ</w:t>
            </w:r>
            <w:proofErr w:type="gramStart"/>
            <w:r w:rsidRPr="008E38E4">
              <w:rPr>
                <w:rFonts w:ascii="Times New Roman" w:hAnsi="Times New Roman"/>
              </w:rPr>
              <w:t>ы-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июль 2019 г. – д</w:t>
            </w:r>
            <w:r w:rsidRPr="008E38E4">
              <w:rPr>
                <w:rFonts w:ascii="Times New Roman" w:hAnsi="Times New Roman"/>
              </w:rPr>
              <w:t xml:space="preserve">екабрь </w:t>
            </w:r>
            <w:r w:rsidRPr="008E38E4">
              <w:rPr>
                <w:rFonts w:ascii="Times New Roman" w:hAnsi="Times New Roman"/>
              </w:rPr>
              <w:lastRenderedPageBreak/>
              <w:t>2021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2.Информационное сопровождение проектных мероприятий на странице сайт</w:t>
            </w:r>
            <w:proofErr w:type="gramStart"/>
            <w:r w:rsidRPr="008E38E4">
              <w:rPr>
                <w:rFonts w:ascii="Times New Roman" w:hAnsi="Times New Roman"/>
              </w:rPr>
              <w:t>а-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июль 2019 г. – д</w:t>
            </w:r>
            <w:r w:rsidRPr="008E38E4">
              <w:rPr>
                <w:rFonts w:ascii="Times New Roman" w:hAnsi="Times New Roman"/>
              </w:rPr>
              <w:t>екабрь 2021 г.</w:t>
            </w:r>
          </w:p>
          <w:p w:rsidR="00DF0BAC" w:rsidRPr="008E38E4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 xml:space="preserve">3. Размещение </w:t>
            </w:r>
            <w:proofErr w:type="spellStart"/>
            <w:r w:rsidRPr="008E38E4">
              <w:rPr>
                <w:rFonts w:ascii="Times New Roman" w:hAnsi="Times New Roman"/>
              </w:rPr>
              <w:t>мультимедийной</w:t>
            </w:r>
            <w:proofErr w:type="spellEnd"/>
            <w:r w:rsidRPr="008E38E4">
              <w:rPr>
                <w:rFonts w:ascii="Times New Roman" w:hAnsi="Times New Roman"/>
              </w:rPr>
              <w:t xml:space="preserve"> презентации на сайте школы и в сети Интернет с интерактивной навигацией и рекомендациями удаленным пользователям для обозрения и ознакомления с работой технопарк</w:t>
            </w:r>
            <w:proofErr w:type="gramStart"/>
            <w:r w:rsidRPr="008E38E4">
              <w:rPr>
                <w:rFonts w:ascii="Times New Roman" w:hAnsi="Times New Roman"/>
              </w:rPr>
              <w:t>а-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8E38E4">
              <w:rPr>
                <w:rFonts w:ascii="Times New Roman" w:hAnsi="Times New Roman"/>
              </w:rPr>
              <w:t>екабрь 2021 г.</w:t>
            </w:r>
          </w:p>
          <w:p w:rsidR="00512EA8" w:rsidRPr="00DF0BAC" w:rsidRDefault="00DF0BAC" w:rsidP="00DF0BAC">
            <w:pPr>
              <w:pStyle w:val="af0"/>
              <w:rPr>
                <w:rFonts w:ascii="Times New Roman" w:hAnsi="Times New Roman"/>
              </w:rPr>
            </w:pPr>
            <w:r w:rsidRPr="008E38E4">
              <w:rPr>
                <w:rFonts w:ascii="Times New Roman" w:hAnsi="Times New Roman"/>
              </w:rPr>
              <w:t>4.Выпуск печатной продукци</w:t>
            </w:r>
            <w:proofErr w:type="gramStart"/>
            <w:r w:rsidRPr="008E38E4">
              <w:rPr>
                <w:rFonts w:ascii="Times New Roman" w:hAnsi="Times New Roman"/>
              </w:rPr>
              <w:t>и-</w:t>
            </w:r>
            <w:proofErr w:type="gramEnd"/>
            <w:r w:rsidRPr="008E38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8E38E4">
              <w:rPr>
                <w:rFonts w:ascii="Times New Roman" w:hAnsi="Times New Roman"/>
              </w:rPr>
              <w:t>екабрь 2021 г.</w:t>
            </w:r>
          </w:p>
        </w:tc>
        <w:tc>
          <w:tcPr>
            <w:tcW w:w="2635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Субсидии на поддержку проектов, связанных с инновациями в образовании</w:t>
            </w:r>
            <w:r w:rsidRPr="00BB4E35" w:rsidDel="00936DCD">
              <w:rPr>
                <w:szCs w:val="24"/>
              </w:rPr>
              <w:t xml:space="preserve"> </w:t>
            </w:r>
            <w:r w:rsidRPr="00BB4E35">
              <w:rPr>
                <w:szCs w:val="24"/>
              </w:rPr>
              <w:t>ведомственной целевой программы «Развитие современных механизмов</w:t>
            </w:r>
          </w:p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и технологий дошкольного и общего образования» подпрограммы</w:t>
            </w:r>
          </w:p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«Развитие дошкольного и общего образования» государственной программы</w:t>
            </w:r>
          </w:p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Российской Федерации «Развитие образования»</w:t>
            </w:r>
          </w:p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42AD1" w:rsidRPr="00BB4E35" w:rsidRDefault="00942AD1" w:rsidP="00F9172B">
            <w:pPr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штука</w:t>
            </w:r>
          </w:p>
        </w:tc>
        <w:tc>
          <w:tcPr>
            <w:tcW w:w="1120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796</w:t>
            </w:r>
          </w:p>
        </w:tc>
        <w:tc>
          <w:tcPr>
            <w:tcW w:w="2598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декабрь 2019</w:t>
            </w:r>
          </w:p>
        </w:tc>
      </w:tr>
      <w:tr w:rsidR="00942AD1" w:rsidRPr="00BB4E35" w:rsidTr="00F9172B">
        <w:tc>
          <w:tcPr>
            <w:tcW w:w="540" w:type="dxa"/>
            <w:shd w:val="clear" w:color="auto" w:fill="auto"/>
          </w:tcPr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723" w:type="dxa"/>
            <w:shd w:val="clear" w:color="auto" w:fill="auto"/>
          </w:tcPr>
          <w:p w:rsidR="00942AD1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rFonts w:ascii="Times New Roman CYR" w:hAnsi="Times New Roman CYR" w:cs="Times New Roman CYR"/>
                <w:szCs w:val="24"/>
              </w:rPr>
            </w:pPr>
            <w:r w:rsidRPr="00A10A0B">
              <w:rPr>
                <w:rFonts w:ascii="Times New Roman CYR" w:hAnsi="Times New Roman CYR" w:cs="Times New Roman CYR"/>
                <w:szCs w:val="24"/>
              </w:rPr>
              <w:t xml:space="preserve">Организация повышения квалификации (минимальная продолжительность курсов не менее 16 часов с выдачей документа установленного образца) и Отчет о достижении значения целевого показателя </w:t>
            </w:r>
            <w:r w:rsidRPr="00A10A0B">
              <w:rPr>
                <w:rFonts w:ascii="Times New Roman CYR" w:hAnsi="Times New Roman CYR" w:cs="Times New Roman CYR"/>
                <w:szCs w:val="24"/>
              </w:rPr>
              <w:lastRenderedPageBreak/>
              <w:t xml:space="preserve">(индикатора) (не менее 41% учителей, освоивших методику преподавания по </w:t>
            </w:r>
            <w:proofErr w:type="spellStart"/>
            <w:r w:rsidRPr="00A10A0B">
              <w:rPr>
                <w:rFonts w:ascii="Times New Roman CYR" w:hAnsi="Times New Roman CYR" w:cs="Times New Roman CYR"/>
                <w:szCs w:val="24"/>
              </w:rPr>
              <w:t>межпредметным</w:t>
            </w:r>
            <w:proofErr w:type="spellEnd"/>
            <w:r w:rsidRPr="00A10A0B">
              <w:rPr>
                <w:rFonts w:ascii="Times New Roman CYR" w:hAnsi="Times New Roman CYR" w:cs="Times New Roman CYR"/>
                <w:szCs w:val="24"/>
              </w:rPr>
              <w:t xml:space="preserve"> технологиям и реализующих ее в образовательном процессе, в</w:t>
            </w:r>
            <w:r w:rsidRPr="00A10A0B">
              <w:rPr>
                <w:szCs w:val="24"/>
                <w:lang w:val="en-US"/>
              </w:rPr>
              <w:t> </w:t>
            </w:r>
            <w:r w:rsidRPr="00A10A0B">
              <w:rPr>
                <w:rFonts w:ascii="Times New Roman CYR" w:hAnsi="Times New Roman CYR" w:cs="Times New Roman CYR"/>
                <w:szCs w:val="24"/>
              </w:rPr>
              <w:t>общей численности учителей школы с 2017 года)</w:t>
            </w:r>
          </w:p>
          <w:p w:rsidR="006C0274" w:rsidRPr="00BB4E35" w:rsidRDefault="006C0274" w:rsidP="00F9172B">
            <w:pPr>
              <w:tabs>
                <w:tab w:val="left" w:pos="1134"/>
              </w:tabs>
              <w:spacing w:line="240" w:lineRule="auto"/>
              <w:ind w:firstLine="0"/>
              <w:rPr>
                <w:bCs/>
              </w:rPr>
            </w:pPr>
            <w:r w:rsidRPr="00EA2033">
              <w:rPr>
                <w:spacing w:val="2"/>
                <w:szCs w:val="21"/>
                <w:shd w:val="clear" w:color="auto" w:fill="FFFFFF"/>
              </w:rPr>
              <w:t xml:space="preserve">Доля учителей, освоивших методику преподавания по </w:t>
            </w:r>
            <w:proofErr w:type="spellStart"/>
            <w:r w:rsidRPr="00EA2033">
              <w:rPr>
                <w:spacing w:val="2"/>
                <w:szCs w:val="21"/>
                <w:shd w:val="clear" w:color="auto" w:fill="FFFFFF"/>
              </w:rPr>
              <w:t>межпредметным</w:t>
            </w:r>
            <w:proofErr w:type="spellEnd"/>
            <w:r w:rsidRPr="00EA2033">
              <w:rPr>
                <w:spacing w:val="2"/>
                <w:szCs w:val="21"/>
                <w:shd w:val="clear" w:color="auto" w:fill="FFFFFF"/>
              </w:rPr>
              <w:t xml:space="preserve"> технологиям и реализующих ее в образовательном процессе, в общей численности учителей </w:t>
            </w:r>
            <w:r>
              <w:rPr>
                <w:spacing w:val="2"/>
                <w:szCs w:val="21"/>
                <w:shd w:val="clear" w:color="auto" w:fill="FFFFFF"/>
              </w:rPr>
              <w:t>–</w:t>
            </w:r>
            <w:r w:rsidRPr="00EA2033">
              <w:rPr>
                <w:spacing w:val="2"/>
                <w:szCs w:val="21"/>
                <w:shd w:val="clear" w:color="auto" w:fill="FFFFFF"/>
              </w:rPr>
              <w:t xml:space="preserve"> </w:t>
            </w:r>
            <w:r>
              <w:rPr>
                <w:spacing w:val="2"/>
                <w:szCs w:val="21"/>
                <w:shd w:val="clear" w:color="auto" w:fill="FFFFFF"/>
              </w:rPr>
              <w:t xml:space="preserve">87 </w:t>
            </w:r>
            <w:r w:rsidRPr="00EA2033">
              <w:rPr>
                <w:spacing w:val="2"/>
                <w:szCs w:val="21"/>
                <w:shd w:val="clear" w:color="auto" w:fill="FFFFFF"/>
              </w:rPr>
              <w:t>%.</w:t>
            </w:r>
            <w:r w:rsidRPr="00EA2033">
              <w:rPr>
                <w:spacing w:val="2"/>
                <w:szCs w:val="21"/>
              </w:rPr>
              <w:br/>
            </w:r>
            <w:r w:rsidRPr="00EA2033">
              <w:rPr>
                <w:spacing w:val="2"/>
                <w:szCs w:val="21"/>
                <w:shd w:val="clear" w:color="auto" w:fill="FFFFFF"/>
              </w:rPr>
              <w:t>Численность педагогических работников, прошедших повышение к</w:t>
            </w:r>
            <w:r>
              <w:rPr>
                <w:spacing w:val="2"/>
                <w:szCs w:val="21"/>
                <w:shd w:val="clear" w:color="auto" w:fill="FFFFFF"/>
              </w:rPr>
              <w:t xml:space="preserve">валификации и переподготовку </w:t>
            </w:r>
            <w:r w:rsidRPr="00EA2033">
              <w:rPr>
                <w:spacing w:val="2"/>
                <w:szCs w:val="21"/>
                <w:shd w:val="clear" w:color="auto" w:fill="FFFFFF"/>
              </w:rPr>
              <w:t xml:space="preserve">- </w:t>
            </w:r>
            <w:r>
              <w:rPr>
                <w:spacing w:val="2"/>
                <w:szCs w:val="21"/>
                <w:shd w:val="clear" w:color="auto" w:fill="FFFFFF"/>
              </w:rPr>
              <w:t>20</w:t>
            </w:r>
            <w:r w:rsidRPr="00EA2033">
              <w:rPr>
                <w:spacing w:val="2"/>
                <w:szCs w:val="21"/>
                <w:shd w:val="clear" w:color="auto" w:fill="FFFFFF"/>
              </w:rPr>
              <w:t xml:space="preserve"> </w:t>
            </w:r>
            <w:r>
              <w:rPr>
                <w:spacing w:val="2"/>
                <w:szCs w:val="21"/>
                <w:shd w:val="clear" w:color="auto" w:fill="FFFFFF"/>
              </w:rPr>
              <w:t xml:space="preserve"> </w:t>
            </w:r>
            <w:r w:rsidRPr="00EA2033">
              <w:rPr>
                <w:spacing w:val="2"/>
                <w:szCs w:val="21"/>
                <w:shd w:val="clear" w:color="auto" w:fill="FFFFFF"/>
              </w:rPr>
              <w:t>чел</w:t>
            </w:r>
          </w:p>
        </w:tc>
        <w:tc>
          <w:tcPr>
            <w:tcW w:w="2635" w:type="dxa"/>
            <w:shd w:val="clear" w:color="auto" w:fill="auto"/>
          </w:tcPr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lastRenderedPageBreak/>
              <w:t>Субсидии на поддержку проектов, связанных с инновациями в образовании</w:t>
            </w:r>
            <w:r w:rsidRPr="00BB4E35" w:rsidDel="00936DCD">
              <w:rPr>
                <w:szCs w:val="24"/>
              </w:rPr>
              <w:t xml:space="preserve"> </w:t>
            </w:r>
            <w:r w:rsidRPr="00BB4E35">
              <w:rPr>
                <w:szCs w:val="24"/>
              </w:rPr>
              <w:t>ведомственной целевой программы «Развитие современных механизмов</w:t>
            </w:r>
          </w:p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 xml:space="preserve">и технологий дошкольного и общего </w:t>
            </w:r>
            <w:r w:rsidRPr="00BB4E35">
              <w:rPr>
                <w:szCs w:val="24"/>
              </w:rPr>
              <w:lastRenderedPageBreak/>
              <w:t>образования» подпрограммы</w:t>
            </w:r>
          </w:p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«Развитие дошкольного и общего образования» государственной программы</w:t>
            </w:r>
          </w:p>
          <w:p w:rsidR="00942AD1" w:rsidRPr="00BB4E35" w:rsidRDefault="00942AD1" w:rsidP="00942AD1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  <w:r w:rsidRPr="00BB4E35">
              <w:rPr>
                <w:szCs w:val="24"/>
              </w:rPr>
              <w:t>Российской Федерации «Развитие образования»</w:t>
            </w:r>
          </w:p>
          <w:p w:rsidR="00942AD1" w:rsidRPr="00BB4E35" w:rsidRDefault="00942AD1" w:rsidP="00F9172B">
            <w:pPr>
              <w:tabs>
                <w:tab w:val="left" w:pos="1134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735" w:type="dxa"/>
            <w:shd w:val="clear" w:color="auto" w:fill="auto"/>
          </w:tcPr>
          <w:p w:rsidR="00942AD1" w:rsidRPr="00BB4E35" w:rsidRDefault="00176638" w:rsidP="00F91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процент</w:t>
            </w:r>
          </w:p>
        </w:tc>
        <w:tc>
          <w:tcPr>
            <w:tcW w:w="1120" w:type="dxa"/>
            <w:shd w:val="clear" w:color="auto" w:fill="auto"/>
          </w:tcPr>
          <w:p w:rsidR="00942AD1" w:rsidRPr="00BB4E35" w:rsidRDefault="00176638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2598" w:type="dxa"/>
            <w:shd w:val="clear" w:color="auto" w:fill="auto"/>
          </w:tcPr>
          <w:p w:rsidR="00942AD1" w:rsidRPr="00BB4E35" w:rsidRDefault="00176638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2435" w:type="dxa"/>
            <w:shd w:val="clear" w:color="auto" w:fill="auto"/>
          </w:tcPr>
          <w:p w:rsidR="00942AD1" w:rsidRPr="00BB4E35" w:rsidRDefault="00176638" w:rsidP="00F9172B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BB4E35">
              <w:rPr>
                <w:szCs w:val="24"/>
              </w:rPr>
              <w:t>декабрь 2019</w:t>
            </w:r>
          </w:p>
        </w:tc>
      </w:tr>
    </w:tbl>
    <w:p w:rsidR="00F3780D" w:rsidRPr="00BB4E35" w:rsidRDefault="00F3780D" w:rsidP="00F3780D">
      <w:pPr>
        <w:tabs>
          <w:tab w:val="left" w:pos="1134"/>
        </w:tabs>
        <w:ind w:firstLine="0"/>
        <w:rPr>
          <w:szCs w:val="24"/>
        </w:rPr>
      </w:pPr>
    </w:p>
    <w:p w:rsidR="00D50A09" w:rsidRDefault="00D50A09" w:rsidP="00F3780D">
      <w:pPr>
        <w:tabs>
          <w:tab w:val="left" w:pos="1134"/>
        </w:tabs>
        <w:ind w:firstLine="0"/>
        <w:jc w:val="left"/>
        <w:outlineLvl w:val="0"/>
        <w:rPr>
          <w:b/>
          <w:bCs/>
          <w:szCs w:val="24"/>
        </w:rPr>
      </w:pPr>
    </w:p>
    <w:p w:rsidR="00F3780D" w:rsidRPr="00BB4E35" w:rsidRDefault="00BB4E35" w:rsidP="00F3780D">
      <w:pPr>
        <w:tabs>
          <w:tab w:val="left" w:pos="1134"/>
        </w:tabs>
        <w:ind w:firstLine="0"/>
        <w:jc w:val="left"/>
        <w:outlineLvl w:val="0"/>
        <w:rPr>
          <w:b/>
          <w:bCs/>
          <w:szCs w:val="24"/>
        </w:rPr>
      </w:pPr>
      <w:r w:rsidRPr="00BB4E35">
        <w:rPr>
          <w:b/>
          <w:bCs/>
          <w:szCs w:val="24"/>
        </w:rPr>
        <w:lastRenderedPageBreak/>
        <w:t>МОУ «ССОШ»</w:t>
      </w:r>
    </w:p>
    <w:p w:rsidR="00F3780D" w:rsidRPr="00BB4E35" w:rsidRDefault="00F3780D" w:rsidP="00F3780D">
      <w:pPr>
        <w:tabs>
          <w:tab w:val="left" w:pos="1134"/>
        </w:tabs>
        <w:ind w:firstLine="0"/>
        <w:jc w:val="left"/>
        <w:rPr>
          <w:b/>
          <w:bCs/>
          <w:szCs w:val="24"/>
        </w:rPr>
      </w:pPr>
      <w:proofErr w:type="spellStart"/>
      <w:r w:rsidRPr="00BB4E35">
        <w:rPr>
          <w:szCs w:val="24"/>
        </w:rPr>
        <w:t>___</w:t>
      </w:r>
      <w:r w:rsidR="00BB4E35" w:rsidRPr="00BB4E35">
        <w:rPr>
          <w:szCs w:val="24"/>
          <w:u w:val="single"/>
        </w:rPr>
        <w:t>директор</w:t>
      </w:r>
      <w:proofErr w:type="spellEnd"/>
      <w:r w:rsidRPr="00BB4E35">
        <w:rPr>
          <w:szCs w:val="24"/>
        </w:rPr>
        <w:t>_________</w:t>
      </w:r>
      <w:r w:rsidR="00BB4E35" w:rsidRPr="00BB4E35">
        <w:rPr>
          <w:szCs w:val="24"/>
        </w:rPr>
        <w:t xml:space="preserve">_____                 </w:t>
      </w:r>
      <w:r w:rsidRPr="00BB4E35">
        <w:rPr>
          <w:szCs w:val="24"/>
        </w:rPr>
        <w:t xml:space="preserve">   </w:t>
      </w:r>
      <w:r w:rsidRPr="00BB4E35">
        <w:rPr>
          <w:szCs w:val="24"/>
          <w:u w:val="single"/>
        </w:rPr>
        <w:t xml:space="preserve">  </w:t>
      </w:r>
      <w:proofErr w:type="gramStart"/>
      <w:r w:rsidRPr="00BB4E35">
        <w:rPr>
          <w:szCs w:val="24"/>
          <w:u w:val="single"/>
        </w:rPr>
        <w:t>директор</w:t>
      </w:r>
      <w:proofErr w:type="gramEnd"/>
      <w:r w:rsidRPr="00BB4E35">
        <w:rPr>
          <w:szCs w:val="24"/>
          <w:u w:val="single"/>
        </w:rPr>
        <w:t xml:space="preserve"> </w:t>
      </w:r>
      <w:r w:rsidRPr="00BB4E35">
        <w:rPr>
          <w:szCs w:val="24"/>
        </w:rPr>
        <w:t xml:space="preserve"> </w:t>
      </w:r>
      <w:r w:rsidR="00BB4E35" w:rsidRPr="00BB4E35">
        <w:rPr>
          <w:szCs w:val="24"/>
        </w:rPr>
        <w:t xml:space="preserve">                 </w:t>
      </w:r>
      <w:r w:rsidR="00BB4E35">
        <w:rPr>
          <w:szCs w:val="24"/>
        </w:rPr>
        <w:t xml:space="preserve">                          /</w:t>
      </w:r>
      <w:proofErr w:type="spellStart"/>
      <w:r w:rsidR="00BB4E35">
        <w:rPr>
          <w:szCs w:val="24"/>
        </w:rPr>
        <w:t>Д.Б.Дараев</w:t>
      </w:r>
      <w:proofErr w:type="spellEnd"/>
      <w:r w:rsidR="00BB4E35">
        <w:rPr>
          <w:szCs w:val="24"/>
        </w:rPr>
        <w:t>/</w:t>
      </w:r>
    </w:p>
    <w:p w:rsidR="00F3780D" w:rsidRDefault="00F3780D" w:rsidP="00F3780D">
      <w:pPr>
        <w:tabs>
          <w:tab w:val="left" w:pos="1134"/>
        </w:tabs>
        <w:ind w:firstLine="0"/>
        <w:rPr>
          <w:szCs w:val="24"/>
        </w:rPr>
      </w:pPr>
      <w:r>
        <w:rPr>
          <w:szCs w:val="24"/>
        </w:rPr>
        <w:t>(уполномоченное лицо)</w:t>
      </w:r>
      <w:r>
        <w:rPr>
          <w:szCs w:val="24"/>
        </w:rPr>
        <w:tab/>
      </w:r>
      <w:r>
        <w:rPr>
          <w:szCs w:val="24"/>
        </w:rPr>
        <w:tab/>
        <w:t xml:space="preserve">      (</w:t>
      </w:r>
      <w:r w:rsidRPr="00BC2DDE">
        <w:rPr>
          <w:szCs w:val="24"/>
        </w:rPr>
        <w:t xml:space="preserve">должность) </w:t>
      </w:r>
      <w:r>
        <w:rPr>
          <w:szCs w:val="24"/>
        </w:rPr>
        <w:tab/>
        <w:t xml:space="preserve">        </w:t>
      </w:r>
      <w:r w:rsidRPr="00BC2DDE">
        <w:rPr>
          <w:szCs w:val="24"/>
        </w:rPr>
        <w:t xml:space="preserve">(подпись) </w:t>
      </w:r>
      <w:r>
        <w:rPr>
          <w:szCs w:val="24"/>
        </w:rPr>
        <w:tab/>
      </w:r>
      <w:r w:rsidRPr="00BC2DDE">
        <w:rPr>
          <w:szCs w:val="24"/>
        </w:rPr>
        <w:t xml:space="preserve">(расшифровка подписи) </w:t>
      </w:r>
    </w:p>
    <w:p w:rsidR="00F3780D" w:rsidRPr="00BC2DDE" w:rsidRDefault="00F3780D" w:rsidP="00F3780D">
      <w:pPr>
        <w:tabs>
          <w:tab w:val="left" w:pos="1134"/>
        </w:tabs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C2DDE">
        <w:rPr>
          <w:szCs w:val="24"/>
          <w:vertAlign w:val="subscript"/>
        </w:rPr>
        <w:t>М.П. (при наличии)</w:t>
      </w:r>
    </w:p>
    <w:p w:rsidR="001F0653" w:rsidRDefault="001F0653"/>
    <w:sectPr w:rsidR="001F0653" w:rsidSect="000E13FF">
      <w:footerReference w:type="default" r:id="rId7"/>
      <w:footerReference w:type="first" r:id="rId8"/>
      <w:pgSz w:w="16838" w:h="11906" w:orient="landscape"/>
      <w:pgMar w:top="1701" w:right="1134" w:bottom="567" w:left="1134" w:header="709" w:footer="1134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18" w:rsidRDefault="00411618" w:rsidP="00F3780D">
      <w:pPr>
        <w:spacing w:line="240" w:lineRule="auto"/>
      </w:pPr>
      <w:r>
        <w:separator/>
      </w:r>
    </w:p>
  </w:endnote>
  <w:endnote w:type="continuationSeparator" w:id="0">
    <w:p w:rsidR="00411618" w:rsidRDefault="00411618" w:rsidP="00F37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36" w:rsidRPr="007433F2" w:rsidRDefault="00811A47" w:rsidP="00E122D6">
    <w:pPr>
      <w:pStyle w:val="a3"/>
      <w:rPr>
        <w:sz w:val="24"/>
        <w:szCs w:val="24"/>
      </w:rPr>
    </w:pPr>
    <w:r w:rsidRPr="007433F2">
      <w:rPr>
        <w:sz w:val="24"/>
        <w:szCs w:val="24"/>
      </w:rPr>
      <w:fldChar w:fldCharType="begin"/>
    </w:r>
    <w:r w:rsidR="00BC2C91" w:rsidRPr="007433F2">
      <w:rPr>
        <w:sz w:val="24"/>
        <w:szCs w:val="24"/>
      </w:rPr>
      <w:instrText>PAGE   \* MERGEFORMAT</w:instrText>
    </w:r>
    <w:r w:rsidRPr="007433F2">
      <w:rPr>
        <w:sz w:val="24"/>
        <w:szCs w:val="24"/>
      </w:rPr>
      <w:fldChar w:fldCharType="separate"/>
    </w:r>
    <w:r w:rsidR="00D50A09">
      <w:rPr>
        <w:noProof/>
        <w:sz w:val="24"/>
        <w:szCs w:val="24"/>
      </w:rPr>
      <w:t>9</w:t>
    </w:r>
    <w:r w:rsidRPr="007433F2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36" w:rsidRPr="00912C21" w:rsidRDefault="00811A47">
    <w:pPr>
      <w:pStyle w:val="a3"/>
      <w:rPr>
        <w:sz w:val="24"/>
        <w:szCs w:val="24"/>
      </w:rPr>
    </w:pPr>
    <w:r w:rsidRPr="00912C21">
      <w:rPr>
        <w:sz w:val="24"/>
        <w:szCs w:val="24"/>
      </w:rPr>
      <w:fldChar w:fldCharType="begin"/>
    </w:r>
    <w:r w:rsidR="00BC2C91" w:rsidRPr="00912C21">
      <w:rPr>
        <w:sz w:val="24"/>
        <w:szCs w:val="24"/>
      </w:rPr>
      <w:instrText>PAGE   \* MERGEFORMAT</w:instrText>
    </w:r>
    <w:r w:rsidRPr="00912C21">
      <w:rPr>
        <w:sz w:val="24"/>
        <w:szCs w:val="24"/>
      </w:rPr>
      <w:fldChar w:fldCharType="separate"/>
    </w:r>
    <w:r w:rsidR="00BC2C91">
      <w:rPr>
        <w:noProof/>
        <w:sz w:val="24"/>
        <w:szCs w:val="24"/>
      </w:rPr>
      <w:t>1</w:t>
    </w:r>
    <w:r w:rsidRPr="00912C21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18" w:rsidRDefault="00411618" w:rsidP="00F3780D">
      <w:pPr>
        <w:spacing w:line="240" w:lineRule="auto"/>
      </w:pPr>
      <w:r>
        <w:separator/>
      </w:r>
    </w:p>
  </w:footnote>
  <w:footnote w:type="continuationSeparator" w:id="0">
    <w:p w:rsidR="00411618" w:rsidRDefault="00411618" w:rsidP="00F3780D">
      <w:pPr>
        <w:spacing w:line="240" w:lineRule="auto"/>
      </w:pPr>
      <w:r>
        <w:continuationSeparator/>
      </w:r>
    </w:p>
  </w:footnote>
  <w:footnote w:id="1">
    <w:p w:rsidR="00F3780D" w:rsidRPr="000E13FF" w:rsidRDefault="00F3780D" w:rsidP="00F3780D">
      <w:pPr>
        <w:pStyle w:val="a5"/>
      </w:pPr>
      <w:r>
        <w:rPr>
          <w:rStyle w:val="a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настоящее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проставляются соответствующий гриф (для «служебного пользования»/»секретно»/»совершенно секретно»/»особой важности») и номер экземпляра</w:t>
      </w:r>
    </w:p>
  </w:footnote>
  <w:footnote w:id="2">
    <w:p w:rsidR="00F3780D" w:rsidRPr="000E13FF" w:rsidRDefault="00F3780D" w:rsidP="00F3780D">
      <w:pPr>
        <w:pStyle w:val="a5"/>
      </w:pPr>
      <w:r>
        <w:rPr>
          <w:rStyle w:val="a7"/>
        </w:rPr>
        <w:footnoteRef/>
      </w:r>
      <w:r>
        <w:t xml:space="preserve"> </w:t>
      </w:r>
      <w:r w:rsidRPr="000E13FF">
        <w:t>Заполняется по решению Министерства в случае указания в пункте 1.1.1 настоящего Соглашения конкретных проектов (мероприятий).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76DF9"/>
    <w:multiLevelType w:val="hybridMultilevel"/>
    <w:tmpl w:val="61EC2DDE"/>
    <w:lvl w:ilvl="0" w:tplc="8202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80D"/>
    <w:rsid w:val="001526A6"/>
    <w:rsid w:val="00176638"/>
    <w:rsid w:val="001F0653"/>
    <w:rsid w:val="001F1A35"/>
    <w:rsid w:val="00202CBF"/>
    <w:rsid w:val="002A3D1A"/>
    <w:rsid w:val="002B43A5"/>
    <w:rsid w:val="003A00CF"/>
    <w:rsid w:val="00411618"/>
    <w:rsid w:val="0044597E"/>
    <w:rsid w:val="00512EA8"/>
    <w:rsid w:val="00667BAB"/>
    <w:rsid w:val="0067799B"/>
    <w:rsid w:val="006C0274"/>
    <w:rsid w:val="007035CF"/>
    <w:rsid w:val="00725DF3"/>
    <w:rsid w:val="007343E6"/>
    <w:rsid w:val="00777587"/>
    <w:rsid w:val="00793DFD"/>
    <w:rsid w:val="00811A47"/>
    <w:rsid w:val="0087367F"/>
    <w:rsid w:val="00911F7F"/>
    <w:rsid w:val="00942AD1"/>
    <w:rsid w:val="009816E8"/>
    <w:rsid w:val="009A6175"/>
    <w:rsid w:val="00A05F3A"/>
    <w:rsid w:val="00A96668"/>
    <w:rsid w:val="00B769F5"/>
    <w:rsid w:val="00BB4E35"/>
    <w:rsid w:val="00BC2C91"/>
    <w:rsid w:val="00BD71F2"/>
    <w:rsid w:val="00C83056"/>
    <w:rsid w:val="00D35D49"/>
    <w:rsid w:val="00D50A09"/>
    <w:rsid w:val="00D627FB"/>
    <w:rsid w:val="00D6488B"/>
    <w:rsid w:val="00DC1F84"/>
    <w:rsid w:val="00DF0BAC"/>
    <w:rsid w:val="00EB37C2"/>
    <w:rsid w:val="00EC444D"/>
    <w:rsid w:val="00F164BF"/>
    <w:rsid w:val="00F3780D"/>
    <w:rsid w:val="00FA1E17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D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780D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F3780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aliases w:val="single space,footnote text"/>
    <w:basedOn w:val="a"/>
    <w:link w:val="a6"/>
    <w:semiHidden/>
    <w:unhideWhenUsed/>
    <w:rsid w:val="00F3780D"/>
    <w:pPr>
      <w:spacing w:line="240" w:lineRule="auto"/>
    </w:pPr>
    <w:rPr>
      <w:rFonts w:eastAsia="Calibri"/>
      <w:sz w:val="20"/>
    </w:rPr>
  </w:style>
  <w:style w:type="character" w:customStyle="1" w:styleId="a6">
    <w:name w:val="Текст сноски Знак"/>
    <w:aliases w:val="single space Знак,footnote text Знак"/>
    <w:basedOn w:val="a0"/>
    <w:link w:val="a5"/>
    <w:semiHidden/>
    <w:rsid w:val="00F3780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semiHidden/>
    <w:unhideWhenUsed/>
    <w:rsid w:val="00F3780D"/>
    <w:rPr>
      <w:vertAlign w:val="superscript"/>
    </w:rPr>
  </w:style>
  <w:style w:type="character" w:styleId="a8">
    <w:name w:val="annotation reference"/>
    <w:uiPriority w:val="99"/>
    <w:semiHidden/>
    <w:unhideWhenUsed/>
    <w:rsid w:val="00F378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780D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780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78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7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C83056"/>
    <w:pPr>
      <w:adjustRightInd/>
      <w:spacing w:line="240" w:lineRule="auto"/>
      <w:ind w:left="720" w:firstLine="0"/>
      <w:contextualSpacing/>
      <w:jc w:val="left"/>
      <w:textAlignment w:val="auto"/>
    </w:pPr>
    <w:rPr>
      <w:szCs w:val="24"/>
    </w:rPr>
  </w:style>
  <w:style w:type="paragraph" w:styleId="ad">
    <w:name w:val="Body Text"/>
    <w:basedOn w:val="a"/>
    <w:link w:val="ae"/>
    <w:uiPriority w:val="99"/>
    <w:rsid w:val="00C83056"/>
    <w:pPr>
      <w:adjustRightInd/>
      <w:spacing w:line="240" w:lineRule="auto"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C830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List Paragraph"/>
    <w:basedOn w:val="a"/>
    <w:uiPriority w:val="34"/>
    <w:qFormat/>
    <w:rsid w:val="00512EA8"/>
    <w:pPr>
      <w:adjustRightInd/>
      <w:spacing w:line="240" w:lineRule="auto"/>
      <w:ind w:left="720" w:firstLine="0"/>
      <w:contextualSpacing/>
      <w:jc w:val="left"/>
      <w:textAlignment w:val="auto"/>
    </w:pPr>
    <w:rPr>
      <w:szCs w:val="24"/>
    </w:rPr>
  </w:style>
  <w:style w:type="paragraph" w:styleId="af0">
    <w:name w:val="No Spacing"/>
    <w:uiPriority w:val="1"/>
    <w:qFormat/>
    <w:rsid w:val="00DF0B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АИПК</dc:creator>
  <cp:lastModifiedBy>АИПК</cp:lastModifiedBy>
  <cp:revision>14</cp:revision>
  <cp:lastPrinted>2019-07-15T07:44:00Z</cp:lastPrinted>
  <dcterms:created xsi:type="dcterms:W3CDTF">2019-07-09T01:58:00Z</dcterms:created>
  <dcterms:modified xsi:type="dcterms:W3CDTF">2019-07-15T07:45:00Z</dcterms:modified>
</cp:coreProperties>
</file>